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7770" w:rsidRDefault="00237770"/>
    <w:tbl>
      <w:tblPr>
        <w:tblpPr w:leftFromText="180" w:rightFromText="180" w:vertAnchor="text" w:horzAnchor="page" w:tblpX="1052" w:tblpY="90"/>
        <w:tblOverlap w:val="never"/>
        <w:tblW w:w="10065" w:type="dxa"/>
        <w:tblLook w:val="04A0" w:firstRow="1" w:lastRow="0" w:firstColumn="1" w:lastColumn="0" w:noHBand="0" w:noVBand="1"/>
      </w:tblPr>
      <w:tblGrid>
        <w:gridCol w:w="817"/>
        <w:gridCol w:w="3402"/>
        <w:gridCol w:w="2302"/>
        <w:gridCol w:w="3544"/>
      </w:tblGrid>
      <w:tr w:rsidR="00237770" w:rsidTr="00156F90">
        <w:trPr>
          <w:trHeight w:val="740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7770" w:rsidRPr="00156F90" w:rsidRDefault="008E4B0D" w:rsidP="00B634F7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b/>
                <w:bCs/>
                <w:color w:val="000000"/>
                <w:sz w:val="32"/>
                <w:szCs w:val="32"/>
              </w:rPr>
            </w:pPr>
            <w:r w:rsidRPr="00156F90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2"/>
                <w:lang w:bidi="ar"/>
              </w:rPr>
              <w:t>202</w:t>
            </w:r>
            <w:r w:rsidR="0000159B">
              <w:rPr>
                <w:rFonts w:ascii="方正小标宋简体" w:eastAsia="方正小标宋简体" w:hAnsi="宋体" w:cs="宋体"/>
                <w:b/>
                <w:bCs/>
                <w:color w:val="000000"/>
                <w:kern w:val="0"/>
                <w:sz w:val="36"/>
                <w:szCs w:val="32"/>
                <w:lang w:bidi="ar"/>
              </w:rPr>
              <w:t>4</w:t>
            </w:r>
            <w:r w:rsidRPr="00156F90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2"/>
                <w:lang w:bidi="ar"/>
              </w:rPr>
              <w:t>年</w:t>
            </w:r>
            <w:r w:rsidR="00F33281" w:rsidRPr="00156F90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2"/>
                <w:lang w:bidi="ar"/>
              </w:rPr>
              <w:t>机械与储运工程学院学生党支部</w:t>
            </w:r>
            <w:r w:rsidR="00A32075" w:rsidRPr="00156F90">
              <w:rPr>
                <w:rFonts w:ascii="方正小标宋简体" w:eastAsia="方正小标宋简体" w:hAnsi="宋体" w:cs="宋体" w:hint="eastAsia"/>
                <w:b/>
                <w:bCs/>
                <w:color w:val="000000"/>
                <w:kern w:val="0"/>
                <w:sz w:val="36"/>
                <w:szCs w:val="32"/>
                <w:lang w:bidi="ar"/>
              </w:rPr>
              <w:t>评星定级结果公示</w:t>
            </w:r>
          </w:p>
        </w:tc>
      </w:tr>
      <w:tr w:rsidR="00A32075" w:rsidTr="00156F90">
        <w:trPr>
          <w:trHeight w:val="113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2075" w:rsidRPr="00156F90" w:rsidRDefault="00A32075" w:rsidP="00B634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 w:rsidRPr="00156F90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2075" w:rsidRPr="00156F90" w:rsidRDefault="00A32075" w:rsidP="00B634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 w:rsidRPr="00156F90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党支部名称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32075" w:rsidRPr="00156F90" w:rsidRDefault="00A32075" w:rsidP="00B634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 w:rsidRPr="00156F90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  <w:lang w:bidi="ar"/>
              </w:rPr>
              <w:t>党支部书记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32075" w:rsidRPr="00156F90" w:rsidRDefault="00A32075" w:rsidP="00B634F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bCs/>
                <w:color w:val="000000"/>
                <w:sz w:val="24"/>
              </w:rPr>
            </w:pPr>
            <w:r w:rsidRPr="00156F90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支部考核结果</w:t>
            </w: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widowControl/>
              <w:jc w:val="center"/>
              <w:rPr>
                <w:rFonts w:ascii="Times New Roman" w:eastAsia="仿宋_GB2312" w:hAnsi="Times New Roman" w:cs="Times New Roman"/>
                <w:kern w:val="0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能动本科党支部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周芷名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  <w:r w:rsidRPr="00156F90">
              <w:rPr>
                <w:rFonts w:ascii="仿宋_GB2312" w:eastAsia="仿宋_GB2312" w:hint="eastAsia"/>
              </w:rPr>
              <w:t>五星级党支部</w:t>
            </w: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多相流第二党支部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伞博泓</w:t>
            </w:r>
            <w:proofErr w:type="gramEnd"/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油气管道调度与仿真党支部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643FD1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涂仁福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储运设施安全</w:t>
            </w: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与流固耦合</w:t>
            </w:r>
            <w:proofErr w:type="gramEnd"/>
            <w:r w:rsidRPr="00E53F72">
              <w:rPr>
                <w:rFonts w:ascii="Times New Roman" w:eastAsia="仿宋_GB2312" w:hAnsi="Times New Roman" w:cs="Times New Roman" w:hint="eastAsia"/>
              </w:rPr>
              <w:t>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643FD1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>
              <w:rPr>
                <w:rFonts w:ascii="Times New Roman" w:eastAsia="仿宋_GB2312" w:hAnsi="Times New Roman" w:cs="Times New Roman" w:hint="eastAsia"/>
              </w:rPr>
              <w:t>李鸿瑾</w:t>
            </w:r>
            <w:bookmarkStart w:id="0" w:name="_GoBack"/>
            <w:bookmarkEnd w:id="0"/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油气储运系统工程党支部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杨晓芳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摩擦学与控制检测技术党支部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刘帅</w:t>
            </w: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浩</w:t>
            </w:r>
            <w:proofErr w:type="gramEnd"/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00F47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多相流动理论与分离技术党支部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丁续</w:t>
            </w:r>
            <w:proofErr w:type="gramEnd"/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储运本科第一党支部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王文辉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  <w:r w:rsidRPr="00156F90">
              <w:rPr>
                <w:rFonts w:ascii="仿宋_GB2312" w:eastAsia="仿宋_GB2312" w:hint="eastAsia"/>
              </w:rPr>
              <w:t>四星级党支部</w:t>
            </w: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储运本科第二党支部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董一明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机械本科第一党支部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冯俊达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机械本科第二党支部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庞金龙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过程本科党支部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贾彦坤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流体机械党支部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宋双迪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过滤与分离党支部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高国旭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过滤分离与多相流理论党支部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尚海洋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油气管道流动保障党支部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费诗</w:t>
            </w: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诗</w:t>
            </w:r>
            <w:proofErr w:type="gramEnd"/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油气集输党支部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朱淑艳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原油流变党支部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李其兵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机器人与智能材料党支部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杨庆宇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4634A0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多相分离与洁净能源党支部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刘昌</w:t>
            </w:r>
            <w:r w:rsidRPr="00E53F72">
              <w:rPr>
                <w:rFonts w:ascii="仿宋" w:eastAsia="仿宋" w:hAnsi="仿宋" w:cs="微软雅黑" w:hint="eastAsia"/>
              </w:rPr>
              <w:t>旻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热力系统优化党支部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海真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仿宋_GB2312" w:eastAsia="仿宋_GB2312"/>
              </w:rPr>
            </w:pPr>
            <w:r w:rsidRPr="00156F90">
              <w:rPr>
                <w:rFonts w:ascii="仿宋_GB2312" w:eastAsia="仿宋_GB2312" w:hint="eastAsia"/>
              </w:rPr>
              <w:t>三星级党支部</w:t>
            </w: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多相流第一党支部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邓艾</w:t>
            </w:r>
            <w:r w:rsidRPr="00E53F72">
              <w:rPr>
                <w:rFonts w:ascii="仿宋" w:eastAsia="仿宋" w:hAnsi="仿宋" w:cs="微软雅黑" w:hint="eastAsia"/>
              </w:rPr>
              <w:t>螣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Default="00E53F72" w:rsidP="00E53F72">
            <w:pPr>
              <w:jc w:val="center"/>
            </w:pP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流体机械与智能化电控党支部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吴江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Default="00E53F72" w:rsidP="00E53F72">
            <w:pPr>
              <w:jc w:val="center"/>
            </w:pP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油气管道智能装备党支部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王顺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Default="00E53F72" w:rsidP="00E53F72">
            <w:pPr>
              <w:jc w:val="center"/>
            </w:pP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海洋油气装备党支部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王金召</w:t>
            </w: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Default="00E53F72" w:rsidP="00E53F72">
            <w:pPr>
              <w:jc w:val="center"/>
            </w:pPr>
          </w:p>
        </w:tc>
      </w:tr>
      <w:tr w:rsidR="00E53F72" w:rsidRPr="00B634F7" w:rsidTr="00E74053">
        <w:trPr>
          <w:trHeight w:val="360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3F72" w:rsidRPr="00156F90" w:rsidRDefault="00E53F72" w:rsidP="00E53F72">
            <w:pPr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  <w:r w:rsidRPr="00156F90">
              <w:rPr>
                <w:rFonts w:ascii="Times New Roman" w:eastAsia="仿宋_GB2312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r w:rsidRPr="00E53F72">
              <w:rPr>
                <w:rFonts w:ascii="Times New Roman" w:eastAsia="仿宋_GB2312" w:hAnsi="Times New Roman" w:cs="Times New Roman" w:hint="eastAsia"/>
              </w:rPr>
              <w:t>多相流动与低碳节能党支部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</w:tcPr>
          <w:p w:rsidR="00E53F72" w:rsidRPr="00E53F72" w:rsidRDefault="00E53F72" w:rsidP="00E53F72">
            <w:pPr>
              <w:jc w:val="center"/>
              <w:rPr>
                <w:rFonts w:ascii="Times New Roman" w:eastAsia="仿宋_GB2312" w:hAnsi="Times New Roman" w:cs="Times New Roman"/>
              </w:rPr>
            </w:pPr>
            <w:proofErr w:type="gramStart"/>
            <w:r w:rsidRPr="00E53F72">
              <w:rPr>
                <w:rFonts w:ascii="Times New Roman" w:eastAsia="仿宋_GB2312" w:hAnsi="Times New Roman" w:cs="Times New Roman" w:hint="eastAsia"/>
              </w:rPr>
              <w:t>杨藉贺</w:t>
            </w:r>
            <w:proofErr w:type="gramEnd"/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53F72" w:rsidRDefault="00E53F72" w:rsidP="00E53F72">
            <w:pPr>
              <w:jc w:val="center"/>
            </w:pPr>
          </w:p>
        </w:tc>
      </w:tr>
    </w:tbl>
    <w:p w:rsidR="00237770" w:rsidRDefault="00237770" w:rsidP="00150175"/>
    <w:sectPr w:rsidR="002377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603" w:rsidRDefault="00664603" w:rsidP="00B634F7">
      <w:r>
        <w:separator/>
      </w:r>
    </w:p>
  </w:endnote>
  <w:endnote w:type="continuationSeparator" w:id="0">
    <w:p w:rsidR="00664603" w:rsidRDefault="00664603" w:rsidP="00B63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603" w:rsidRDefault="00664603" w:rsidP="00B634F7">
      <w:r>
        <w:separator/>
      </w:r>
    </w:p>
  </w:footnote>
  <w:footnote w:type="continuationSeparator" w:id="0">
    <w:p w:rsidR="00664603" w:rsidRDefault="00664603" w:rsidP="00B63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682BBA"/>
    <w:rsid w:val="0000159B"/>
    <w:rsid w:val="00150175"/>
    <w:rsid w:val="00156F90"/>
    <w:rsid w:val="00237770"/>
    <w:rsid w:val="00373423"/>
    <w:rsid w:val="00564713"/>
    <w:rsid w:val="00643FD1"/>
    <w:rsid w:val="00664603"/>
    <w:rsid w:val="008E4B0D"/>
    <w:rsid w:val="0099161D"/>
    <w:rsid w:val="00A32075"/>
    <w:rsid w:val="00B07ED3"/>
    <w:rsid w:val="00B634F7"/>
    <w:rsid w:val="00D55A49"/>
    <w:rsid w:val="00D64CBB"/>
    <w:rsid w:val="00E53F72"/>
    <w:rsid w:val="00F33281"/>
    <w:rsid w:val="09DA095C"/>
    <w:rsid w:val="3468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2137CD"/>
  <w15:docId w15:val="{CFE008BE-E113-4FE4-A4E7-4AAAAADB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63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634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63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634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斯斯23</dc:creator>
  <cp:lastModifiedBy>HUAWEI</cp:lastModifiedBy>
  <cp:revision>8</cp:revision>
  <dcterms:created xsi:type="dcterms:W3CDTF">2023-01-08T02:39:00Z</dcterms:created>
  <dcterms:modified xsi:type="dcterms:W3CDTF">2025-01-15T09:34:00Z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8FC27F91346242FD8378C96269833CDB</vt:lpwstr>
  </property>
</Properties>
</file>